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85038" w14:textId="77777777" w:rsidR="005638F3" w:rsidRDefault="005638F3" w:rsidP="006D5343">
      <w:pPr>
        <w:jc w:val="center"/>
        <w:rPr>
          <w:rFonts w:eastAsia="Times New Roman" w:cs="Times New Roman"/>
          <w:sz w:val="32"/>
          <w:szCs w:val="20"/>
        </w:rPr>
      </w:pPr>
    </w:p>
    <w:p w14:paraId="441A53E1" w14:textId="77777777" w:rsidR="005638F3" w:rsidRDefault="005638F3" w:rsidP="006D5343">
      <w:pPr>
        <w:jc w:val="center"/>
        <w:rPr>
          <w:rFonts w:eastAsia="Times New Roman" w:cs="Times New Roman"/>
          <w:sz w:val="32"/>
          <w:szCs w:val="20"/>
        </w:rPr>
      </w:pPr>
    </w:p>
    <w:p w14:paraId="4110A8EB" w14:textId="77777777" w:rsidR="006D5343" w:rsidRPr="005638F3" w:rsidRDefault="006D5343" w:rsidP="006D5343">
      <w:pPr>
        <w:jc w:val="center"/>
        <w:rPr>
          <w:rFonts w:eastAsia="Times New Roman" w:cs="Times New Roman"/>
          <w:b/>
          <w:sz w:val="32"/>
          <w:szCs w:val="20"/>
        </w:rPr>
      </w:pPr>
      <w:r w:rsidRPr="005638F3">
        <w:rPr>
          <w:rFonts w:eastAsia="Times New Roman" w:cs="Times New Roman"/>
          <w:b/>
          <w:sz w:val="32"/>
          <w:szCs w:val="20"/>
        </w:rPr>
        <w:t>EYNSHAM DAY CENTRE</w:t>
      </w:r>
    </w:p>
    <w:p w14:paraId="372D1278" w14:textId="77777777" w:rsidR="006D5343" w:rsidRDefault="006D5343" w:rsidP="006D5343">
      <w:pPr>
        <w:jc w:val="center"/>
        <w:rPr>
          <w:rFonts w:eastAsia="Times New Roman" w:cs="Times New Roman"/>
          <w:sz w:val="32"/>
          <w:szCs w:val="20"/>
        </w:rPr>
      </w:pPr>
    </w:p>
    <w:p w14:paraId="572A49ED" w14:textId="2B8A3AD4" w:rsidR="006D5343" w:rsidRPr="005638F3" w:rsidRDefault="004219AB" w:rsidP="006D5343">
      <w:pPr>
        <w:rPr>
          <w:rFonts w:eastAsia="Times New Roman" w:cs="Times New Roman"/>
          <w:sz w:val="28"/>
          <w:szCs w:val="20"/>
        </w:rPr>
      </w:pPr>
      <w:r>
        <w:rPr>
          <w:rFonts w:eastAsia="Times New Roman" w:cs="Times New Roman"/>
          <w:sz w:val="28"/>
          <w:szCs w:val="20"/>
        </w:rPr>
        <w:t>CO</w:t>
      </w:r>
      <w:bookmarkStart w:id="0" w:name="_GoBack"/>
      <w:bookmarkEnd w:id="0"/>
      <w:r w:rsidR="006D5343" w:rsidRPr="005638F3">
        <w:rPr>
          <w:rFonts w:eastAsia="Times New Roman" w:cs="Times New Roman"/>
          <w:sz w:val="28"/>
          <w:szCs w:val="20"/>
        </w:rPr>
        <w:t>RONAVIRUS UPDATE</w:t>
      </w:r>
    </w:p>
    <w:p w14:paraId="0C62FC1E" w14:textId="77777777" w:rsidR="006D5343" w:rsidRDefault="006D5343" w:rsidP="006D5343">
      <w:pPr>
        <w:rPr>
          <w:rFonts w:eastAsia="Times New Roman" w:cs="Times New Roman"/>
          <w:sz w:val="32"/>
          <w:szCs w:val="20"/>
        </w:rPr>
      </w:pPr>
    </w:p>
    <w:p w14:paraId="4C6EB768" w14:textId="77777777" w:rsidR="006D5343" w:rsidRDefault="006D5343" w:rsidP="006D5343">
      <w:pPr>
        <w:rPr>
          <w:rFonts w:eastAsia="Times New Roman" w:cs="Times New Roman"/>
          <w:szCs w:val="20"/>
        </w:rPr>
      </w:pPr>
      <w:r>
        <w:rPr>
          <w:rFonts w:eastAsia="Times New Roman" w:cs="Times New Roman"/>
          <w:szCs w:val="20"/>
        </w:rPr>
        <w:t>We have made the</w:t>
      </w:r>
      <w:r w:rsidR="00D24BB5">
        <w:rPr>
          <w:rFonts w:eastAsia="Times New Roman" w:cs="Times New Roman"/>
          <w:szCs w:val="20"/>
        </w:rPr>
        <w:t xml:space="preserve"> difficult</w:t>
      </w:r>
      <w:r>
        <w:rPr>
          <w:rFonts w:eastAsia="Times New Roman" w:cs="Times New Roman"/>
          <w:szCs w:val="20"/>
        </w:rPr>
        <w:t xml:space="preserve"> decision to suspend our services at the Day Centre </w:t>
      </w:r>
      <w:r w:rsidR="00D24BB5">
        <w:rPr>
          <w:rFonts w:eastAsia="Times New Roman" w:cs="Times New Roman"/>
          <w:szCs w:val="20"/>
        </w:rPr>
        <w:t xml:space="preserve">with immediate effect </w:t>
      </w:r>
      <w:r>
        <w:rPr>
          <w:rFonts w:eastAsia="Times New Roman" w:cs="Times New Roman"/>
          <w:szCs w:val="20"/>
        </w:rPr>
        <w:t xml:space="preserve">until further notice. We have done this with regret but feel it is the right, and responsible, thing to do.  Our members all fall into the ‘higher risk’ category and Oxfordshire is one of the </w:t>
      </w:r>
      <w:r w:rsidR="00D24BB5">
        <w:rPr>
          <w:rFonts w:eastAsia="Times New Roman" w:cs="Times New Roman"/>
          <w:szCs w:val="20"/>
        </w:rPr>
        <w:t>most affected counties</w:t>
      </w:r>
      <w:r>
        <w:rPr>
          <w:rFonts w:eastAsia="Times New Roman" w:cs="Times New Roman"/>
          <w:szCs w:val="20"/>
        </w:rPr>
        <w:t xml:space="preserve"> in the UK.</w:t>
      </w:r>
    </w:p>
    <w:p w14:paraId="4E7EE693" w14:textId="77777777" w:rsidR="006D5343" w:rsidRDefault="006D5343" w:rsidP="006D5343">
      <w:pPr>
        <w:rPr>
          <w:rFonts w:eastAsia="Times New Roman" w:cs="Times New Roman"/>
          <w:szCs w:val="20"/>
        </w:rPr>
      </w:pPr>
    </w:p>
    <w:p w14:paraId="75606E6A" w14:textId="77777777" w:rsidR="006D5343" w:rsidRDefault="006D5343" w:rsidP="006D5343">
      <w:pPr>
        <w:rPr>
          <w:rFonts w:eastAsia="Times New Roman" w:cs="Times New Roman"/>
          <w:szCs w:val="20"/>
        </w:rPr>
      </w:pPr>
      <w:r>
        <w:rPr>
          <w:rFonts w:eastAsia="Times New Roman" w:cs="Times New Roman"/>
          <w:szCs w:val="20"/>
        </w:rPr>
        <w:t>We will endeavour to keep our volunteers and members closely informed but in the absence of immediate further information, please presume that we will be closed for the foreseeable future.</w:t>
      </w:r>
    </w:p>
    <w:p w14:paraId="0F78D09F" w14:textId="77777777" w:rsidR="006D5343" w:rsidRDefault="006D5343" w:rsidP="006D5343">
      <w:pPr>
        <w:rPr>
          <w:rFonts w:eastAsia="Times New Roman" w:cs="Times New Roman"/>
          <w:szCs w:val="20"/>
        </w:rPr>
      </w:pPr>
    </w:p>
    <w:p w14:paraId="28E81DD5" w14:textId="77777777" w:rsidR="006D5343" w:rsidRDefault="006D5343" w:rsidP="006D5343">
      <w:pPr>
        <w:rPr>
          <w:rFonts w:eastAsia="Times New Roman" w:cs="Times New Roman"/>
          <w:szCs w:val="20"/>
        </w:rPr>
      </w:pPr>
      <w:r>
        <w:rPr>
          <w:rFonts w:eastAsia="Times New Roman" w:cs="Times New Roman"/>
          <w:szCs w:val="20"/>
        </w:rPr>
        <w:t xml:space="preserve">One thing is certain however </w:t>
      </w:r>
      <w:r w:rsidR="005638F3">
        <w:rPr>
          <w:rFonts w:eastAsia="Times New Roman" w:cs="Times New Roman"/>
          <w:szCs w:val="20"/>
        </w:rPr>
        <w:t>-</w:t>
      </w:r>
      <w:r>
        <w:rPr>
          <w:rFonts w:eastAsia="Times New Roman" w:cs="Times New Roman"/>
          <w:szCs w:val="20"/>
        </w:rPr>
        <w:t xml:space="preserve"> we </w:t>
      </w:r>
      <w:r w:rsidRPr="00D24BB5">
        <w:rPr>
          <w:rFonts w:eastAsia="Times New Roman" w:cs="Times New Roman"/>
          <w:szCs w:val="20"/>
          <w:u w:val="single"/>
        </w:rPr>
        <w:t>will</w:t>
      </w:r>
      <w:r>
        <w:rPr>
          <w:rFonts w:eastAsia="Times New Roman" w:cs="Times New Roman"/>
          <w:szCs w:val="20"/>
        </w:rPr>
        <w:t xml:space="preserve"> reopen as soon as it is safe to do so; we will take our lead from the Government and the health/science experts advising</w:t>
      </w:r>
      <w:r w:rsidR="00D24BB5">
        <w:rPr>
          <w:rFonts w:eastAsia="Times New Roman" w:cs="Times New Roman"/>
          <w:szCs w:val="20"/>
        </w:rPr>
        <w:t xml:space="preserve"> them</w:t>
      </w:r>
      <w:r>
        <w:rPr>
          <w:rFonts w:eastAsia="Times New Roman" w:cs="Times New Roman"/>
          <w:szCs w:val="20"/>
        </w:rPr>
        <w:t>.</w:t>
      </w:r>
    </w:p>
    <w:p w14:paraId="6BCD4573" w14:textId="77777777" w:rsidR="006D5343" w:rsidRDefault="006D5343" w:rsidP="006D5343">
      <w:pPr>
        <w:rPr>
          <w:rFonts w:eastAsia="Times New Roman" w:cs="Times New Roman"/>
          <w:szCs w:val="20"/>
        </w:rPr>
      </w:pPr>
    </w:p>
    <w:p w14:paraId="3CEE3B26" w14:textId="77777777" w:rsidR="006D5343" w:rsidRDefault="006D5343" w:rsidP="006D5343">
      <w:pPr>
        <w:rPr>
          <w:rFonts w:eastAsia="Times New Roman" w:cs="Times New Roman"/>
          <w:szCs w:val="20"/>
        </w:rPr>
      </w:pPr>
      <w:r>
        <w:rPr>
          <w:rFonts w:eastAsia="Times New Roman" w:cs="Times New Roman"/>
          <w:szCs w:val="20"/>
        </w:rPr>
        <w:t>We are very happy to discuss this further with anyone involved; please use the contact numbers provided on our website.</w:t>
      </w:r>
      <w:r w:rsidR="005638F3">
        <w:rPr>
          <w:rFonts w:eastAsia="Times New Roman" w:cs="Times New Roman"/>
          <w:szCs w:val="20"/>
        </w:rPr>
        <w:t xml:space="preserve"> If any members anticipate any personal difficulties as a result of our closure then please contact us and we will see how we can support you.</w:t>
      </w:r>
    </w:p>
    <w:p w14:paraId="1A5FE9B6" w14:textId="77777777" w:rsidR="006D5343" w:rsidRDefault="006D5343" w:rsidP="006D5343">
      <w:pPr>
        <w:rPr>
          <w:rFonts w:eastAsia="Times New Roman" w:cs="Times New Roman"/>
          <w:szCs w:val="20"/>
        </w:rPr>
      </w:pPr>
    </w:p>
    <w:p w14:paraId="6C95BAD7" w14:textId="77777777" w:rsidR="006D5343" w:rsidRDefault="006D5343" w:rsidP="006D5343">
      <w:pPr>
        <w:rPr>
          <w:rFonts w:eastAsia="Times New Roman" w:cs="Times New Roman"/>
          <w:szCs w:val="20"/>
        </w:rPr>
      </w:pPr>
      <w:r>
        <w:rPr>
          <w:rFonts w:eastAsia="Times New Roman" w:cs="Times New Roman"/>
          <w:szCs w:val="20"/>
        </w:rPr>
        <w:t xml:space="preserve">In the meantime, please follow government guidelines and protect yourselves as best you can.  </w:t>
      </w:r>
    </w:p>
    <w:p w14:paraId="472DAE22" w14:textId="77777777" w:rsidR="006D5343" w:rsidRDefault="006D5343" w:rsidP="006D5343">
      <w:pPr>
        <w:rPr>
          <w:rFonts w:eastAsia="Times New Roman" w:cs="Times New Roman"/>
          <w:szCs w:val="20"/>
        </w:rPr>
      </w:pPr>
    </w:p>
    <w:p w14:paraId="3E7E3B13" w14:textId="77777777" w:rsidR="006D5343" w:rsidRPr="006D5343" w:rsidRDefault="006D5343" w:rsidP="006D5343">
      <w:pPr>
        <w:rPr>
          <w:rFonts w:eastAsia="Times New Roman" w:cs="Times New Roman"/>
          <w:szCs w:val="20"/>
        </w:rPr>
      </w:pPr>
      <w:r>
        <w:rPr>
          <w:rFonts w:eastAsia="Times New Roman" w:cs="Times New Roman"/>
          <w:szCs w:val="20"/>
        </w:rPr>
        <w:t>Critically:</w:t>
      </w:r>
    </w:p>
    <w:p w14:paraId="0BAD10E3" w14:textId="77777777" w:rsidR="00423F05" w:rsidRDefault="00423F05"/>
    <w:p w14:paraId="096D84CC" w14:textId="77777777" w:rsidR="006D5343" w:rsidRDefault="006D5343" w:rsidP="00D24BB5">
      <w:pPr>
        <w:jc w:val="cente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645C4162" wp14:editId="4245356D">
            <wp:extent cx="4019895" cy="2260600"/>
            <wp:effectExtent l="0" t="0" r="0" b="0"/>
            <wp:docPr id="3" name="Picture 3" descr="https://www.midlothian.gov.uk/images/corona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dlothian.gov.uk/images/coronavir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0930" cy="2261182"/>
                    </a:xfrm>
                    <a:prstGeom prst="rect">
                      <a:avLst/>
                    </a:prstGeom>
                    <a:noFill/>
                    <a:ln>
                      <a:noFill/>
                    </a:ln>
                  </pic:spPr>
                </pic:pic>
              </a:graphicData>
            </a:graphic>
          </wp:inline>
        </w:drawing>
      </w:r>
    </w:p>
    <w:p w14:paraId="498C3FA7" w14:textId="77777777" w:rsidR="006D5343" w:rsidRDefault="006D5343" w:rsidP="006D5343">
      <w:pPr>
        <w:rPr>
          <w:rFonts w:ascii="Times" w:eastAsia="Times New Roman" w:hAnsi="Times" w:cs="Times New Roman"/>
          <w:sz w:val="20"/>
          <w:szCs w:val="20"/>
        </w:rPr>
      </w:pPr>
    </w:p>
    <w:p w14:paraId="2472D6B1" w14:textId="77777777" w:rsidR="006D5343" w:rsidRPr="006D5343" w:rsidRDefault="006D5343" w:rsidP="006D5343">
      <w:pPr>
        <w:rPr>
          <w:rFonts w:ascii="Times" w:eastAsia="Times New Roman" w:hAnsi="Times" w:cs="Times New Roman"/>
          <w:sz w:val="20"/>
          <w:szCs w:val="20"/>
        </w:rPr>
      </w:pPr>
    </w:p>
    <w:p w14:paraId="64A302CA" w14:textId="77777777" w:rsidR="006D5343" w:rsidRDefault="006D5343">
      <w:r>
        <w:t>Stay well and see you soon!</w:t>
      </w:r>
    </w:p>
    <w:p w14:paraId="5CAEEBF4" w14:textId="77777777" w:rsidR="006D5343" w:rsidRDefault="006D5343"/>
    <w:p w14:paraId="3D9ED10C" w14:textId="77777777" w:rsidR="006D5343" w:rsidRDefault="006D5343">
      <w:r>
        <w:t>Mark Johnson</w:t>
      </w:r>
    </w:p>
    <w:p w14:paraId="10C6984C" w14:textId="77777777" w:rsidR="006D5343" w:rsidRDefault="005638F3">
      <w:r>
        <w:t>Deputy Chairman &amp; Treasurer</w:t>
      </w:r>
    </w:p>
    <w:p w14:paraId="2DCD5468" w14:textId="77777777" w:rsidR="006D5343" w:rsidRDefault="006D5343"/>
    <w:p w14:paraId="392BE77C" w14:textId="77777777" w:rsidR="006D5343" w:rsidRPr="00D24BB5" w:rsidRDefault="006D5343" w:rsidP="006D5343">
      <w:pPr>
        <w:jc w:val="center"/>
        <w:rPr>
          <w:b/>
          <w:sz w:val="32"/>
        </w:rPr>
      </w:pPr>
      <w:proofErr w:type="gramStart"/>
      <w:r w:rsidRPr="00D24BB5">
        <w:rPr>
          <w:b/>
          <w:sz w:val="32"/>
        </w:rPr>
        <w:t>eynshamdaycentre.com</w:t>
      </w:r>
      <w:proofErr w:type="gramEnd"/>
    </w:p>
    <w:sectPr w:rsidR="006D5343" w:rsidRPr="00D24BB5" w:rsidSect="005638F3">
      <w:pgSz w:w="11900" w:h="16840"/>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43"/>
    <w:rsid w:val="004219AB"/>
    <w:rsid w:val="00423F05"/>
    <w:rsid w:val="005638F3"/>
    <w:rsid w:val="006D5343"/>
    <w:rsid w:val="009F4BF0"/>
    <w:rsid w:val="00D24B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2E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3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3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7745">
      <w:bodyDiv w:val="1"/>
      <w:marLeft w:val="0"/>
      <w:marRight w:val="0"/>
      <w:marTop w:val="0"/>
      <w:marBottom w:val="0"/>
      <w:divBdr>
        <w:top w:val="none" w:sz="0" w:space="0" w:color="auto"/>
        <w:left w:val="none" w:sz="0" w:space="0" w:color="auto"/>
        <w:bottom w:val="none" w:sz="0" w:space="0" w:color="auto"/>
        <w:right w:val="none" w:sz="0" w:space="0" w:color="auto"/>
      </w:divBdr>
    </w:div>
    <w:div w:id="153953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178</Words>
  <Characters>1016</Characters>
  <Application>Microsoft Macintosh Word</Application>
  <DocSecurity>0</DocSecurity>
  <Lines>8</Lines>
  <Paragraphs>2</Paragraphs>
  <ScaleCrop>false</ScaleCrop>
  <Company>MJ Associates Ltd</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Johnson</dc:creator>
  <cp:keywords/>
  <dc:description/>
  <cp:lastModifiedBy>Mark Johnson</cp:lastModifiedBy>
  <cp:revision>3</cp:revision>
  <dcterms:created xsi:type="dcterms:W3CDTF">2020-03-14T14:03:00Z</dcterms:created>
  <dcterms:modified xsi:type="dcterms:W3CDTF">2020-03-14T14:24:00Z</dcterms:modified>
</cp:coreProperties>
</file>